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10C7" w14:textId="24BA1789" w:rsidR="00A60270" w:rsidRDefault="00A60270" w:rsidP="00A60270">
      <w:pPr>
        <w:pStyle w:val="Body"/>
        <w:spacing w:after="0" w:line="240" w:lineRule="auto"/>
        <w:rPr>
          <w:rFonts w:ascii="Times New Roman" w:eastAsia="Times New Roman" w:hAnsi="Times New Roman"/>
          <w:b/>
          <w:sz w:val="24"/>
          <w:u w:val="single"/>
        </w:rPr>
      </w:pPr>
      <w:r>
        <w:rPr>
          <w:rFonts w:ascii="Times New Roman" w:hAnsi="Times New Roman"/>
          <w:b/>
          <w:sz w:val="24"/>
          <w:u w:val="single"/>
        </w:rPr>
        <w:t>DRAFT MINUTES OF A VIRTUAL ORDINARY MEETING OF BISHOPS TACHBROOK PARISH COUNCIL ON  23RD JULY 2020 AT 6.30PM</w:t>
      </w:r>
    </w:p>
    <w:p w14:paraId="4AAF941C" w14:textId="77777777" w:rsidR="00A60270" w:rsidRDefault="00A60270" w:rsidP="00A60270">
      <w:pPr>
        <w:pStyle w:val="Body"/>
        <w:spacing w:after="0" w:line="240" w:lineRule="auto"/>
        <w:rPr>
          <w:rFonts w:ascii="Times New Roman" w:eastAsia="Times New Roman" w:hAnsi="Times New Roman"/>
          <w:b/>
          <w:sz w:val="24"/>
        </w:rPr>
      </w:pPr>
    </w:p>
    <w:p w14:paraId="4CD1D841" w14:textId="4EA55272" w:rsidR="00A60270" w:rsidRDefault="00A60270" w:rsidP="00A60270">
      <w:pPr>
        <w:spacing w:after="0" w:line="240" w:lineRule="auto"/>
        <w:rPr>
          <w:rFonts w:ascii="Times New Roman" w:hAnsi="Times New Roman"/>
          <w:sz w:val="24"/>
          <w:lang w:val="en-US"/>
        </w:rPr>
      </w:pPr>
      <w:r>
        <w:rPr>
          <w:rFonts w:ascii="Times New Roman" w:hAnsi="Times New Roman"/>
          <w:b/>
          <w:sz w:val="24"/>
        </w:rPr>
        <w:t>Present</w:t>
      </w:r>
      <w:r>
        <w:rPr>
          <w:rFonts w:ascii="Times New Roman" w:hAnsi="Times New Roman"/>
          <w:sz w:val="24"/>
          <w:lang w:val="en-US"/>
        </w:rPr>
        <w:t xml:space="preserve">: </w:t>
      </w:r>
      <w:proofErr w:type="spellStart"/>
      <w:r>
        <w:rPr>
          <w:rFonts w:ascii="Times New Roman" w:hAnsi="Times New Roman"/>
          <w:sz w:val="24"/>
          <w:lang w:val="en-US"/>
        </w:rPr>
        <w:t>Councillors</w:t>
      </w:r>
      <w:proofErr w:type="spellEnd"/>
      <w:r>
        <w:rPr>
          <w:rFonts w:ascii="Times New Roman" w:hAnsi="Times New Roman"/>
          <w:sz w:val="24"/>
          <w:lang w:val="en-US"/>
        </w:rPr>
        <w:t>: M. Greene (Chairman), C. Brewster, R. Bullen</w:t>
      </w:r>
      <w:r w:rsidR="00B54705">
        <w:rPr>
          <w:rFonts w:ascii="Times New Roman" w:hAnsi="Times New Roman"/>
          <w:sz w:val="24"/>
          <w:lang w:val="en-US"/>
        </w:rPr>
        <w:t xml:space="preserve"> (until 6.42pm</w:t>
      </w:r>
      <w:r w:rsidR="00997879">
        <w:rPr>
          <w:rFonts w:ascii="Times New Roman" w:hAnsi="Times New Roman"/>
          <w:sz w:val="24"/>
          <w:lang w:val="en-US"/>
        </w:rPr>
        <w:t xml:space="preserve"> and then</w:t>
      </w:r>
      <w:r>
        <w:rPr>
          <w:rFonts w:ascii="Times New Roman" w:hAnsi="Times New Roman"/>
          <w:sz w:val="24"/>
          <w:lang w:val="en-US"/>
        </w:rPr>
        <w:t xml:space="preserve"> </w:t>
      </w:r>
      <w:r w:rsidR="00E40769">
        <w:rPr>
          <w:rFonts w:ascii="Times New Roman" w:hAnsi="Times New Roman"/>
          <w:sz w:val="24"/>
          <w:lang w:val="en-US"/>
        </w:rPr>
        <w:t>from 7.04pm</w:t>
      </w:r>
      <w:r w:rsidR="00997879">
        <w:rPr>
          <w:rFonts w:ascii="Times New Roman" w:hAnsi="Times New Roman"/>
          <w:sz w:val="24"/>
          <w:lang w:val="en-US"/>
        </w:rPr>
        <w:t>),</w:t>
      </w:r>
      <w:r w:rsidR="00E40769">
        <w:rPr>
          <w:rFonts w:ascii="Times New Roman" w:hAnsi="Times New Roman"/>
          <w:sz w:val="24"/>
          <w:lang w:val="en-US"/>
        </w:rPr>
        <w:t xml:space="preserve"> </w:t>
      </w:r>
      <w:r>
        <w:rPr>
          <w:rFonts w:ascii="Times New Roman" w:hAnsi="Times New Roman"/>
          <w:sz w:val="24"/>
          <w:lang w:val="en-US"/>
        </w:rPr>
        <w:t xml:space="preserve">L. Carter, S. </w:t>
      </w:r>
      <w:proofErr w:type="spellStart"/>
      <w:r>
        <w:rPr>
          <w:rFonts w:ascii="Times New Roman" w:hAnsi="Times New Roman"/>
          <w:sz w:val="24"/>
          <w:lang w:val="en-US"/>
        </w:rPr>
        <w:t>Deely</w:t>
      </w:r>
      <w:proofErr w:type="spellEnd"/>
      <w:r>
        <w:rPr>
          <w:rFonts w:ascii="Times New Roman" w:hAnsi="Times New Roman"/>
          <w:sz w:val="24"/>
          <w:lang w:val="en-US"/>
        </w:rPr>
        <w:t xml:space="preserve">, M. Drew, C. Herbert, K. </w:t>
      </w:r>
      <w:proofErr w:type="spellStart"/>
      <w:r>
        <w:rPr>
          <w:rFonts w:ascii="Times New Roman" w:hAnsi="Times New Roman"/>
          <w:sz w:val="24"/>
          <w:lang w:val="en-US"/>
        </w:rPr>
        <w:t>Wellsted</w:t>
      </w:r>
      <w:proofErr w:type="spellEnd"/>
      <w:r w:rsidR="00202F0B">
        <w:rPr>
          <w:rFonts w:ascii="Times New Roman" w:hAnsi="Times New Roman"/>
          <w:sz w:val="24"/>
          <w:lang w:val="en-US"/>
        </w:rPr>
        <w:t xml:space="preserve"> (until 8.15pm)</w:t>
      </w:r>
      <w:r>
        <w:rPr>
          <w:rFonts w:ascii="Times New Roman" w:hAnsi="Times New Roman"/>
          <w:sz w:val="24"/>
          <w:lang w:val="en-US"/>
        </w:rPr>
        <w:t xml:space="preserve">, </w:t>
      </w:r>
      <w:r w:rsidR="00B54705">
        <w:rPr>
          <w:rFonts w:ascii="Times New Roman" w:hAnsi="Times New Roman"/>
          <w:sz w:val="24"/>
          <w:lang w:val="en-US"/>
        </w:rPr>
        <w:t xml:space="preserve">County Cllr. </w:t>
      </w:r>
      <w:proofErr w:type="spellStart"/>
      <w:r w:rsidR="00B54705">
        <w:rPr>
          <w:rFonts w:ascii="Times New Roman" w:hAnsi="Times New Roman"/>
          <w:sz w:val="24"/>
          <w:lang w:val="en-US"/>
        </w:rPr>
        <w:t>Caborn</w:t>
      </w:r>
      <w:proofErr w:type="spellEnd"/>
      <w:r w:rsidR="00B54705">
        <w:rPr>
          <w:rFonts w:ascii="Times New Roman" w:hAnsi="Times New Roman"/>
          <w:sz w:val="24"/>
          <w:lang w:val="en-US"/>
        </w:rPr>
        <w:t xml:space="preserve"> (from 6.45pm</w:t>
      </w:r>
      <w:r w:rsidR="00202F0B">
        <w:rPr>
          <w:rFonts w:ascii="Times New Roman" w:hAnsi="Times New Roman"/>
          <w:sz w:val="24"/>
          <w:lang w:val="en-US"/>
        </w:rPr>
        <w:t xml:space="preserve"> until 8pm</w:t>
      </w:r>
      <w:r w:rsidR="00B54705">
        <w:rPr>
          <w:rFonts w:ascii="Times New Roman" w:hAnsi="Times New Roman"/>
          <w:sz w:val="24"/>
          <w:lang w:val="en-US"/>
        </w:rPr>
        <w:t>).</w:t>
      </w:r>
    </w:p>
    <w:p w14:paraId="2962068A" w14:textId="77777777" w:rsidR="00A60270" w:rsidRDefault="00A60270" w:rsidP="00A60270">
      <w:pPr>
        <w:spacing w:after="0" w:line="240" w:lineRule="auto"/>
        <w:rPr>
          <w:rFonts w:ascii="Times New Roman" w:hAnsi="Times New Roman"/>
          <w:sz w:val="24"/>
          <w:lang w:val="en-US"/>
        </w:rPr>
      </w:pPr>
    </w:p>
    <w:p w14:paraId="30A19634" w14:textId="77777777" w:rsidR="00A60270" w:rsidRDefault="00A60270" w:rsidP="00A60270">
      <w:pPr>
        <w:pStyle w:val="Body"/>
        <w:spacing w:after="0" w:line="240" w:lineRule="auto"/>
        <w:rPr>
          <w:rFonts w:ascii="Times New Roman" w:hAnsi="Times New Roman"/>
          <w:b/>
          <w:sz w:val="24"/>
          <w:lang w:val="en-US"/>
        </w:rPr>
      </w:pPr>
      <w:r w:rsidRPr="00A35B62">
        <w:rPr>
          <w:rFonts w:ascii="Times New Roman" w:hAnsi="Times New Roman"/>
          <w:b/>
          <w:sz w:val="24"/>
          <w:lang w:val="en-US"/>
        </w:rPr>
        <w:t>1.</w:t>
      </w:r>
      <w:r w:rsidRPr="00A35B62">
        <w:rPr>
          <w:rFonts w:ascii="Times New Roman" w:hAnsi="Times New Roman"/>
          <w:b/>
          <w:sz w:val="24"/>
          <w:lang w:val="en-US"/>
        </w:rPr>
        <w:tab/>
        <w:t>Apologies for absence</w:t>
      </w:r>
    </w:p>
    <w:p w14:paraId="420C19F7" w14:textId="0BAC64E4" w:rsidR="00A60270" w:rsidRDefault="00A60270" w:rsidP="00A60270">
      <w:pPr>
        <w:pStyle w:val="Body"/>
        <w:spacing w:after="0" w:line="240" w:lineRule="auto"/>
        <w:rPr>
          <w:rFonts w:ascii="Times New Roman" w:hAnsi="Times New Roman"/>
          <w:bCs/>
          <w:sz w:val="24"/>
          <w:lang w:val="en-US"/>
        </w:rPr>
      </w:pPr>
      <w:r>
        <w:rPr>
          <w:rFonts w:ascii="Times New Roman" w:hAnsi="Times New Roman"/>
          <w:bCs/>
          <w:sz w:val="24"/>
          <w:lang w:val="en-US"/>
        </w:rPr>
        <w:t xml:space="preserve">District Cllr. Day (business commitment). </w:t>
      </w:r>
    </w:p>
    <w:p w14:paraId="654CE0BC" w14:textId="77777777" w:rsidR="00A60270" w:rsidRDefault="00A60270" w:rsidP="00A60270">
      <w:pPr>
        <w:pStyle w:val="Body"/>
        <w:spacing w:after="0" w:line="240" w:lineRule="auto"/>
        <w:rPr>
          <w:rFonts w:ascii="Times New Roman" w:hAnsi="Times New Roman"/>
          <w:bCs/>
          <w:sz w:val="24"/>
          <w:lang w:val="en-US"/>
        </w:rPr>
      </w:pPr>
    </w:p>
    <w:p w14:paraId="51567B7D" w14:textId="77777777" w:rsidR="00A60270" w:rsidRPr="00B54705" w:rsidRDefault="00A60270" w:rsidP="00A60270">
      <w:pPr>
        <w:pStyle w:val="Body"/>
        <w:spacing w:after="0" w:line="240" w:lineRule="auto"/>
        <w:rPr>
          <w:rFonts w:ascii="Times New Roman" w:hAnsi="Times New Roman"/>
          <w:b/>
          <w:sz w:val="24"/>
          <w:lang w:val="en-US"/>
        </w:rPr>
      </w:pPr>
      <w:r w:rsidRPr="00B54705">
        <w:rPr>
          <w:rFonts w:ascii="Times New Roman" w:hAnsi="Times New Roman"/>
          <w:b/>
          <w:sz w:val="24"/>
          <w:lang w:val="en-US"/>
        </w:rPr>
        <w:t>2.</w:t>
      </w:r>
      <w:r w:rsidRPr="00B54705">
        <w:rPr>
          <w:rFonts w:ascii="Times New Roman" w:hAnsi="Times New Roman"/>
          <w:b/>
          <w:sz w:val="24"/>
          <w:lang w:val="en-US"/>
        </w:rPr>
        <w:tab/>
        <w:t>Declarations of Interest</w:t>
      </w:r>
    </w:p>
    <w:p w14:paraId="7DCC5986" w14:textId="27323923" w:rsidR="00A60270" w:rsidRDefault="00A60270" w:rsidP="00A60270">
      <w:pPr>
        <w:pStyle w:val="Body"/>
        <w:spacing w:after="0" w:line="240" w:lineRule="auto"/>
        <w:rPr>
          <w:rFonts w:ascii="Times New Roman" w:hAnsi="Times New Roman"/>
          <w:bCs/>
          <w:sz w:val="24"/>
          <w:lang w:val="en-US"/>
        </w:rPr>
      </w:pPr>
      <w:r>
        <w:rPr>
          <w:rFonts w:ascii="Times New Roman" w:hAnsi="Times New Roman"/>
          <w:bCs/>
          <w:sz w:val="24"/>
          <w:lang w:val="en-US"/>
        </w:rPr>
        <w:t>Cllr. Drew declared a pecuniary interest in item 11(</w:t>
      </w:r>
      <w:proofErr w:type="spellStart"/>
      <w:r>
        <w:rPr>
          <w:rFonts w:ascii="Times New Roman" w:hAnsi="Times New Roman"/>
          <w:bCs/>
          <w:sz w:val="24"/>
          <w:lang w:val="en-US"/>
        </w:rPr>
        <w:t>i</w:t>
      </w:r>
      <w:proofErr w:type="spellEnd"/>
      <w:r>
        <w:rPr>
          <w:rFonts w:ascii="Times New Roman" w:hAnsi="Times New Roman"/>
          <w:bCs/>
          <w:sz w:val="24"/>
          <w:lang w:val="en-US"/>
        </w:rPr>
        <w:t xml:space="preserve">) as a nearby </w:t>
      </w:r>
      <w:proofErr w:type="spellStart"/>
      <w:r>
        <w:rPr>
          <w:rFonts w:ascii="Times New Roman" w:hAnsi="Times New Roman"/>
          <w:bCs/>
          <w:sz w:val="24"/>
          <w:lang w:val="en-US"/>
        </w:rPr>
        <w:t>neighbour</w:t>
      </w:r>
      <w:proofErr w:type="spellEnd"/>
      <w:r>
        <w:rPr>
          <w:rFonts w:ascii="Times New Roman" w:hAnsi="Times New Roman"/>
          <w:bCs/>
          <w:sz w:val="24"/>
          <w:lang w:val="en-US"/>
        </w:rPr>
        <w:t xml:space="preserve">.  Cllr. </w:t>
      </w:r>
      <w:proofErr w:type="spellStart"/>
      <w:r>
        <w:rPr>
          <w:rFonts w:ascii="Times New Roman" w:hAnsi="Times New Roman"/>
          <w:bCs/>
          <w:sz w:val="24"/>
          <w:lang w:val="en-US"/>
        </w:rPr>
        <w:t>Deely</w:t>
      </w:r>
      <w:proofErr w:type="spellEnd"/>
      <w:r>
        <w:rPr>
          <w:rFonts w:ascii="Times New Roman" w:hAnsi="Times New Roman"/>
          <w:bCs/>
          <w:sz w:val="24"/>
          <w:lang w:val="en-US"/>
        </w:rPr>
        <w:t xml:space="preserve"> declared a personal interest in item 9(iii) as a member of his family is helping to organize the festival.  Cllr. Herbert declared a personal interest in item 9(iii) as she is involved in the festival.</w:t>
      </w:r>
    </w:p>
    <w:p w14:paraId="17B8E3AE" w14:textId="0F3D45F0" w:rsidR="00A60270" w:rsidRDefault="00A60270" w:rsidP="00A60270">
      <w:pPr>
        <w:pStyle w:val="Body"/>
        <w:spacing w:after="0" w:line="240" w:lineRule="auto"/>
        <w:rPr>
          <w:rFonts w:ascii="Times New Roman" w:hAnsi="Times New Roman"/>
          <w:bCs/>
          <w:sz w:val="24"/>
          <w:lang w:val="en-US"/>
        </w:rPr>
      </w:pPr>
      <w:r>
        <w:rPr>
          <w:rFonts w:ascii="Times New Roman" w:hAnsi="Times New Roman"/>
          <w:bCs/>
          <w:sz w:val="24"/>
          <w:lang w:val="en-US"/>
        </w:rPr>
        <w:t>6.42pm Cllr. Bullen left the meeting.</w:t>
      </w:r>
    </w:p>
    <w:p w14:paraId="33EB7E9E" w14:textId="77777777" w:rsidR="00A60270" w:rsidRDefault="00A60270" w:rsidP="00A60270">
      <w:pPr>
        <w:pStyle w:val="Body"/>
        <w:spacing w:after="0" w:line="240" w:lineRule="auto"/>
        <w:rPr>
          <w:rFonts w:ascii="Times New Roman" w:hAnsi="Times New Roman"/>
          <w:b/>
          <w:sz w:val="24"/>
          <w:lang w:val="en-US"/>
        </w:rPr>
      </w:pPr>
    </w:p>
    <w:p w14:paraId="6B76DC38" w14:textId="6E61AB0A" w:rsidR="00A60270" w:rsidRDefault="00A60270" w:rsidP="00A60270">
      <w:pPr>
        <w:pStyle w:val="Body"/>
        <w:spacing w:after="0" w:line="240" w:lineRule="auto"/>
        <w:rPr>
          <w:rFonts w:ascii="Times New Roman" w:hAnsi="Times New Roman"/>
          <w:b/>
          <w:sz w:val="24"/>
          <w:lang w:val="en-US"/>
        </w:rPr>
      </w:pPr>
      <w:r>
        <w:rPr>
          <w:rFonts w:ascii="Times New Roman" w:hAnsi="Times New Roman"/>
          <w:b/>
          <w:sz w:val="24"/>
          <w:lang w:val="en-US"/>
        </w:rPr>
        <w:t>3.</w:t>
      </w:r>
      <w:r>
        <w:rPr>
          <w:rFonts w:ascii="Times New Roman" w:hAnsi="Times New Roman"/>
          <w:b/>
          <w:sz w:val="24"/>
          <w:lang w:val="en-US"/>
        </w:rPr>
        <w:tab/>
        <w:t>Acceptance of the minutes of the previous meeting (July)</w:t>
      </w:r>
    </w:p>
    <w:p w14:paraId="65E5AE5C" w14:textId="20E18DA0" w:rsidR="00D96124" w:rsidRDefault="00A60270" w:rsidP="00A60270">
      <w:pPr>
        <w:pStyle w:val="Body"/>
        <w:spacing w:after="0" w:line="240" w:lineRule="auto"/>
        <w:rPr>
          <w:rFonts w:ascii="Times New Roman" w:hAnsi="Times New Roman"/>
          <w:sz w:val="24"/>
          <w:lang w:val="en-US"/>
        </w:rPr>
      </w:pPr>
      <w:r w:rsidRPr="00887C7F">
        <w:rPr>
          <w:rFonts w:ascii="Times New Roman" w:hAnsi="Times New Roman"/>
          <w:sz w:val="24"/>
          <w:lang w:val="en-US"/>
        </w:rPr>
        <w:t xml:space="preserve">The </w:t>
      </w:r>
      <w:r>
        <w:rPr>
          <w:rFonts w:ascii="Times New Roman" w:hAnsi="Times New Roman"/>
          <w:sz w:val="24"/>
          <w:lang w:val="en-US"/>
        </w:rPr>
        <w:t>c</w:t>
      </w:r>
      <w:r w:rsidRPr="00887C7F">
        <w:rPr>
          <w:rFonts w:ascii="Times New Roman" w:hAnsi="Times New Roman"/>
          <w:sz w:val="24"/>
          <w:lang w:val="en-US"/>
        </w:rPr>
        <w:t>lerk had circulated the draft minutes pri</w:t>
      </w:r>
      <w:r>
        <w:rPr>
          <w:rFonts w:ascii="Times New Roman" w:hAnsi="Times New Roman"/>
          <w:sz w:val="24"/>
          <w:lang w:val="en-US"/>
        </w:rPr>
        <w:t xml:space="preserve">or to the meeting.  Cllr. </w:t>
      </w:r>
      <w:proofErr w:type="spellStart"/>
      <w:r>
        <w:rPr>
          <w:rFonts w:ascii="Times New Roman" w:hAnsi="Times New Roman"/>
          <w:sz w:val="24"/>
          <w:lang w:val="en-US"/>
        </w:rPr>
        <w:t>Deely</w:t>
      </w:r>
      <w:proofErr w:type="spellEnd"/>
      <w:r w:rsidRPr="00887C7F">
        <w:rPr>
          <w:rFonts w:ascii="Times New Roman" w:hAnsi="Times New Roman"/>
          <w:sz w:val="24"/>
          <w:lang w:val="en-US"/>
        </w:rPr>
        <w:t xml:space="preserve"> proposed that they be accepted, seconded </w:t>
      </w:r>
      <w:r>
        <w:rPr>
          <w:rFonts w:ascii="Times New Roman" w:hAnsi="Times New Roman"/>
          <w:sz w:val="24"/>
          <w:lang w:val="en-US"/>
        </w:rPr>
        <w:t xml:space="preserve">Cllr. </w:t>
      </w:r>
      <w:proofErr w:type="spellStart"/>
      <w:r>
        <w:rPr>
          <w:rFonts w:ascii="Times New Roman" w:hAnsi="Times New Roman"/>
          <w:sz w:val="24"/>
          <w:lang w:val="en-US"/>
        </w:rPr>
        <w:t>Wellsted</w:t>
      </w:r>
      <w:proofErr w:type="spellEnd"/>
      <w:r>
        <w:rPr>
          <w:rFonts w:ascii="Times New Roman" w:hAnsi="Times New Roman"/>
          <w:sz w:val="24"/>
          <w:lang w:val="en-US"/>
        </w:rPr>
        <w:t xml:space="preserve"> </w:t>
      </w:r>
      <w:r w:rsidRPr="00887C7F">
        <w:rPr>
          <w:rFonts w:ascii="Times New Roman" w:hAnsi="Times New Roman"/>
          <w:sz w:val="24"/>
          <w:lang w:val="en-US"/>
        </w:rPr>
        <w:t>and carried unanimously</w:t>
      </w:r>
      <w:r>
        <w:rPr>
          <w:rFonts w:ascii="Times New Roman" w:hAnsi="Times New Roman"/>
          <w:sz w:val="24"/>
          <w:lang w:val="en-US"/>
        </w:rPr>
        <w:t>.  The Chairman signed the minutes.</w:t>
      </w:r>
    </w:p>
    <w:p w14:paraId="0802FBE2" w14:textId="4ED565B2" w:rsidR="00A60270" w:rsidRDefault="00A60270"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6.45pm County Cllr. </w:t>
      </w:r>
      <w:proofErr w:type="spellStart"/>
      <w:r>
        <w:rPr>
          <w:rFonts w:ascii="Times New Roman" w:hAnsi="Times New Roman"/>
          <w:sz w:val="24"/>
          <w:lang w:val="en-US"/>
        </w:rPr>
        <w:t>Caborn</w:t>
      </w:r>
      <w:proofErr w:type="spellEnd"/>
      <w:r>
        <w:rPr>
          <w:rFonts w:ascii="Times New Roman" w:hAnsi="Times New Roman"/>
          <w:sz w:val="24"/>
          <w:lang w:val="en-US"/>
        </w:rPr>
        <w:t xml:space="preserve"> joins the meeting.</w:t>
      </w:r>
    </w:p>
    <w:p w14:paraId="6BAB4331" w14:textId="243DA45E" w:rsidR="00B54705" w:rsidRDefault="00B54705" w:rsidP="00A60270">
      <w:pPr>
        <w:pStyle w:val="Body"/>
        <w:spacing w:after="0" w:line="240" w:lineRule="auto"/>
        <w:rPr>
          <w:rFonts w:ascii="Times New Roman" w:hAnsi="Times New Roman"/>
          <w:sz w:val="24"/>
          <w:lang w:val="en-US"/>
        </w:rPr>
      </w:pPr>
    </w:p>
    <w:p w14:paraId="6BD75D79" w14:textId="76D5BC5F" w:rsidR="00B54705" w:rsidRDefault="00B54705"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4.</w:t>
      </w:r>
      <w:r>
        <w:rPr>
          <w:rFonts w:ascii="Times New Roman" w:hAnsi="Times New Roman"/>
          <w:b/>
          <w:bCs/>
          <w:sz w:val="24"/>
          <w:lang w:val="en-US"/>
        </w:rPr>
        <w:tab/>
        <w:t>County and District Council Matters</w:t>
      </w:r>
    </w:p>
    <w:p w14:paraId="00A88AE4" w14:textId="5DAD9666" w:rsidR="00B54705" w:rsidRDefault="00B54705"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County Cllr. </w:t>
      </w:r>
      <w:proofErr w:type="spellStart"/>
      <w:r>
        <w:rPr>
          <w:rFonts w:ascii="Times New Roman" w:hAnsi="Times New Roman"/>
          <w:sz w:val="24"/>
          <w:lang w:val="en-US"/>
        </w:rPr>
        <w:t>Caborn</w:t>
      </w:r>
      <w:proofErr w:type="spellEnd"/>
      <w:r>
        <w:rPr>
          <w:rFonts w:ascii="Times New Roman" w:hAnsi="Times New Roman"/>
          <w:sz w:val="24"/>
          <w:lang w:val="en-US"/>
        </w:rPr>
        <w:t xml:space="preserve"> </w:t>
      </w:r>
      <w:r w:rsidR="00EE7398">
        <w:rPr>
          <w:rFonts w:ascii="Times New Roman" w:hAnsi="Times New Roman"/>
          <w:sz w:val="24"/>
          <w:lang w:val="en-US"/>
        </w:rPr>
        <w:t xml:space="preserve">said </w:t>
      </w:r>
      <w:r>
        <w:rPr>
          <w:rFonts w:ascii="Times New Roman" w:hAnsi="Times New Roman"/>
          <w:sz w:val="24"/>
          <w:lang w:val="en-US"/>
        </w:rPr>
        <w:t xml:space="preserve">that he attended a full council meeting today.  Warwickshire will be receiving £4 million towards traffic schemes.  The County has nearly finished the recovery plans.  The lockdown rules for ‘Test and Trace’ are </w:t>
      </w:r>
      <w:proofErr w:type="gramStart"/>
      <w:r>
        <w:rPr>
          <w:rFonts w:ascii="Times New Roman" w:hAnsi="Times New Roman"/>
          <w:sz w:val="24"/>
          <w:lang w:val="en-US"/>
        </w:rPr>
        <w:t>very complicated</w:t>
      </w:r>
      <w:proofErr w:type="gramEnd"/>
      <w:r>
        <w:rPr>
          <w:rFonts w:ascii="Times New Roman" w:hAnsi="Times New Roman"/>
          <w:sz w:val="24"/>
          <w:lang w:val="en-US"/>
        </w:rPr>
        <w:t>.  He has asked for a simplified version.  Test and Trace has a life</w:t>
      </w:r>
      <w:r w:rsidR="00AB7B65">
        <w:rPr>
          <w:rFonts w:ascii="Times New Roman" w:hAnsi="Times New Roman"/>
          <w:sz w:val="24"/>
          <w:lang w:val="en-US"/>
        </w:rPr>
        <w:t>span</w:t>
      </w:r>
      <w:r>
        <w:rPr>
          <w:rFonts w:ascii="Times New Roman" w:hAnsi="Times New Roman"/>
          <w:sz w:val="24"/>
          <w:lang w:val="en-US"/>
        </w:rPr>
        <w:t xml:space="preserve"> of 18 months before they decide whether to stop it.  Cllr. Drew asked if GP’s were involved in Test and Trace.  County Cllr. </w:t>
      </w:r>
      <w:proofErr w:type="spellStart"/>
      <w:r>
        <w:rPr>
          <w:rFonts w:ascii="Times New Roman" w:hAnsi="Times New Roman"/>
          <w:sz w:val="24"/>
          <w:lang w:val="en-US"/>
        </w:rPr>
        <w:t>Caborn</w:t>
      </w:r>
      <w:proofErr w:type="spellEnd"/>
      <w:r>
        <w:rPr>
          <w:rFonts w:ascii="Times New Roman" w:hAnsi="Times New Roman"/>
          <w:sz w:val="24"/>
          <w:lang w:val="en-US"/>
        </w:rPr>
        <w:t xml:space="preserve"> explained that you would need to call them.</w:t>
      </w:r>
    </w:p>
    <w:p w14:paraId="5DCD6D22" w14:textId="2CE0A664" w:rsidR="00B54705" w:rsidRDefault="00B54705" w:rsidP="00A60270">
      <w:pPr>
        <w:pStyle w:val="Body"/>
        <w:spacing w:after="0" w:line="240" w:lineRule="auto"/>
        <w:rPr>
          <w:rFonts w:ascii="Times New Roman" w:hAnsi="Times New Roman"/>
          <w:sz w:val="24"/>
          <w:lang w:val="en-US"/>
        </w:rPr>
      </w:pPr>
    </w:p>
    <w:p w14:paraId="415C1987" w14:textId="52241A9D" w:rsidR="00B54705" w:rsidRDefault="00B54705"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5.</w:t>
      </w:r>
      <w:r>
        <w:rPr>
          <w:rFonts w:ascii="Times New Roman" w:hAnsi="Times New Roman"/>
          <w:b/>
          <w:bCs/>
          <w:sz w:val="24"/>
          <w:lang w:val="en-US"/>
        </w:rPr>
        <w:tab/>
        <w:t>Chairman’s Matters</w:t>
      </w:r>
    </w:p>
    <w:p w14:paraId="4E1DD220" w14:textId="19CD407C" w:rsidR="00B54705" w:rsidRDefault="00B54705" w:rsidP="00A6027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xml:space="preserve">) </w:t>
      </w:r>
      <w:r w:rsidR="00E40769">
        <w:rPr>
          <w:rFonts w:ascii="Times New Roman" w:hAnsi="Times New Roman"/>
          <w:sz w:val="24"/>
          <w:lang w:val="en-US"/>
        </w:rPr>
        <w:t>To receive report</w:t>
      </w:r>
    </w:p>
    <w:p w14:paraId="722F9AE1" w14:textId="19AA99C2" w:rsidR="00E40769" w:rsidRDefault="00E40769" w:rsidP="00A60270">
      <w:pPr>
        <w:pStyle w:val="Body"/>
        <w:spacing w:after="0" w:line="240" w:lineRule="auto"/>
        <w:rPr>
          <w:rFonts w:ascii="Times New Roman" w:hAnsi="Times New Roman"/>
          <w:sz w:val="24"/>
          <w:lang w:val="en-US"/>
        </w:rPr>
      </w:pPr>
      <w:r>
        <w:rPr>
          <w:rFonts w:ascii="Times New Roman" w:hAnsi="Times New Roman"/>
          <w:sz w:val="24"/>
          <w:lang w:val="en-US"/>
        </w:rPr>
        <w:t>No new report.</w:t>
      </w:r>
    </w:p>
    <w:p w14:paraId="40D954F5" w14:textId="2C2185DC" w:rsidR="00E40769" w:rsidRDefault="00E40769" w:rsidP="00A60270">
      <w:pPr>
        <w:pStyle w:val="Body"/>
        <w:spacing w:after="0" w:line="240" w:lineRule="auto"/>
        <w:rPr>
          <w:rFonts w:ascii="Times New Roman" w:hAnsi="Times New Roman"/>
          <w:sz w:val="24"/>
          <w:lang w:val="en-US"/>
        </w:rPr>
      </w:pPr>
      <w:r>
        <w:rPr>
          <w:rFonts w:ascii="Times New Roman" w:hAnsi="Times New Roman"/>
          <w:sz w:val="24"/>
          <w:lang w:val="en-US"/>
        </w:rPr>
        <w:t>(ii) Sports and Social Club lease update</w:t>
      </w:r>
    </w:p>
    <w:p w14:paraId="1D19179A" w14:textId="017469B9" w:rsidR="00E40769" w:rsidRDefault="00E40769" w:rsidP="00A60270">
      <w:pPr>
        <w:pStyle w:val="Body"/>
        <w:spacing w:after="0" w:line="240" w:lineRule="auto"/>
        <w:rPr>
          <w:rFonts w:ascii="Times New Roman" w:hAnsi="Times New Roman"/>
          <w:sz w:val="24"/>
          <w:lang w:val="en-US"/>
        </w:rPr>
      </w:pPr>
      <w:r>
        <w:rPr>
          <w:rFonts w:ascii="Times New Roman" w:hAnsi="Times New Roman"/>
          <w:sz w:val="24"/>
          <w:lang w:val="en-US"/>
        </w:rPr>
        <w:t>It was reported that the Chairman and Cllr. Herbert were trying to organize a ‘</w:t>
      </w:r>
      <w:proofErr w:type="gramStart"/>
      <w:r>
        <w:rPr>
          <w:rFonts w:ascii="Times New Roman" w:hAnsi="Times New Roman"/>
          <w:sz w:val="24"/>
          <w:lang w:val="en-US"/>
        </w:rPr>
        <w:t>socially  distanced</w:t>
      </w:r>
      <w:proofErr w:type="gramEnd"/>
      <w:r>
        <w:rPr>
          <w:rFonts w:ascii="Times New Roman" w:hAnsi="Times New Roman"/>
          <w:sz w:val="24"/>
          <w:lang w:val="en-US"/>
        </w:rPr>
        <w:t xml:space="preserve"> meeting’ with the Club.</w:t>
      </w:r>
    </w:p>
    <w:p w14:paraId="6A08858B" w14:textId="63F80D32" w:rsidR="00E40769" w:rsidRDefault="00E40769" w:rsidP="00A60270">
      <w:pPr>
        <w:pStyle w:val="Body"/>
        <w:spacing w:after="0" w:line="240" w:lineRule="auto"/>
        <w:rPr>
          <w:rFonts w:ascii="Times New Roman" w:hAnsi="Times New Roman"/>
          <w:sz w:val="24"/>
          <w:lang w:val="en-US"/>
        </w:rPr>
      </w:pPr>
    </w:p>
    <w:p w14:paraId="3E1F2B74" w14:textId="6133AB3B" w:rsidR="00E40769" w:rsidRDefault="00E40769"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6.</w:t>
      </w:r>
      <w:r>
        <w:rPr>
          <w:rFonts w:ascii="Times New Roman" w:hAnsi="Times New Roman"/>
          <w:b/>
          <w:bCs/>
          <w:sz w:val="24"/>
          <w:lang w:val="en-US"/>
        </w:rPr>
        <w:tab/>
      </w:r>
      <w:proofErr w:type="spellStart"/>
      <w:r>
        <w:rPr>
          <w:rFonts w:ascii="Times New Roman" w:hAnsi="Times New Roman"/>
          <w:b/>
          <w:bCs/>
          <w:sz w:val="24"/>
          <w:lang w:val="en-US"/>
        </w:rPr>
        <w:t>Neighbourhood</w:t>
      </w:r>
      <w:proofErr w:type="spellEnd"/>
      <w:r>
        <w:rPr>
          <w:rFonts w:ascii="Times New Roman" w:hAnsi="Times New Roman"/>
          <w:b/>
          <w:bCs/>
          <w:sz w:val="24"/>
          <w:lang w:val="en-US"/>
        </w:rPr>
        <w:t xml:space="preserve"> Plan</w:t>
      </w:r>
    </w:p>
    <w:p w14:paraId="163CD12D" w14:textId="3B56E5A6" w:rsidR="00E40769" w:rsidRDefault="00E40769" w:rsidP="00A6027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To receive report</w:t>
      </w:r>
    </w:p>
    <w:p w14:paraId="0FB4EDD8" w14:textId="045E5F04" w:rsidR="00E40769" w:rsidRDefault="00E40769"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Cllr. </w:t>
      </w:r>
      <w:proofErr w:type="spellStart"/>
      <w:r>
        <w:rPr>
          <w:rFonts w:ascii="Times New Roman" w:hAnsi="Times New Roman"/>
          <w:sz w:val="24"/>
          <w:lang w:val="en-US"/>
        </w:rPr>
        <w:t>Wellsted</w:t>
      </w:r>
      <w:proofErr w:type="spellEnd"/>
      <w:r>
        <w:rPr>
          <w:rFonts w:ascii="Times New Roman" w:hAnsi="Times New Roman"/>
          <w:sz w:val="24"/>
          <w:lang w:val="en-US"/>
        </w:rPr>
        <w:t xml:space="preserve"> reported that the level of response is low.  The clerk said that the end of grant form needs completing.  Cllr. </w:t>
      </w:r>
      <w:proofErr w:type="spellStart"/>
      <w:r>
        <w:rPr>
          <w:rFonts w:ascii="Times New Roman" w:hAnsi="Times New Roman"/>
          <w:sz w:val="24"/>
          <w:lang w:val="en-US"/>
        </w:rPr>
        <w:t>Wellsted</w:t>
      </w:r>
      <w:proofErr w:type="spellEnd"/>
      <w:r>
        <w:rPr>
          <w:rFonts w:ascii="Times New Roman" w:hAnsi="Times New Roman"/>
          <w:sz w:val="24"/>
          <w:lang w:val="en-US"/>
        </w:rPr>
        <w:t xml:space="preserve"> agreed to assist.</w:t>
      </w:r>
    </w:p>
    <w:p w14:paraId="336FD40D" w14:textId="53094BEE" w:rsidR="00E40769" w:rsidRDefault="00E40769" w:rsidP="00A60270">
      <w:pPr>
        <w:pStyle w:val="Body"/>
        <w:spacing w:after="0" w:line="240" w:lineRule="auto"/>
        <w:rPr>
          <w:rFonts w:ascii="Times New Roman" w:hAnsi="Times New Roman"/>
          <w:sz w:val="24"/>
          <w:lang w:val="en-US"/>
        </w:rPr>
      </w:pPr>
    </w:p>
    <w:p w14:paraId="26B2D210" w14:textId="0D30E268" w:rsidR="00E40769" w:rsidRDefault="00E40769" w:rsidP="00A60270">
      <w:pPr>
        <w:pStyle w:val="Body"/>
        <w:spacing w:after="0" w:line="240" w:lineRule="auto"/>
        <w:rPr>
          <w:rFonts w:ascii="Times New Roman" w:hAnsi="Times New Roman"/>
          <w:sz w:val="24"/>
          <w:lang w:val="en-US"/>
        </w:rPr>
      </w:pPr>
      <w:r>
        <w:rPr>
          <w:rFonts w:ascii="Times New Roman" w:hAnsi="Times New Roman"/>
          <w:sz w:val="24"/>
          <w:lang w:val="en-US"/>
        </w:rPr>
        <w:t>7.04pm Cllr. Bullen joins the meeting.</w:t>
      </w:r>
    </w:p>
    <w:p w14:paraId="408D52DF" w14:textId="205DB832" w:rsidR="00E40769" w:rsidRDefault="00E40769"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7.</w:t>
      </w:r>
      <w:r>
        <w:rPr>
          <w:rFonts w:ascii="Times New Roman" w:hAnsi="Times New Roman"/>
          <w:b/>
          <w:bCs/>
          <w:sz w:val="24"/>
          <w:lang w:val="en-US"/>
        </w:rPr>
        <w:tab/>
        <w:t>Parish Masterplan</w:t>
      </w:r>
    </w:p>
    <w:p w14:paraId="467008AA" w14:textId="3B3118D4" w:rsidR="00E40769" w:rsidRDefault="00E40769"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This was briefly discussed.  </w:t>
      </w:r>
      <w:proofErr w:type="spellStart"/>
      <w:r>
        <w:rPr>
          <w:rFonts w:ascii="Times New Roman" w:hAnsi="Times New Roman"/>
          <w:sz w:val="24"/>
          <w:lang w:val="en-US"/>
        </w:rPr>
        <w:t>Councillors</w:t>
      </w:r>
      <w:proofErr w:type="spellEnd"/>
      <w:r>
        <w:rPr>
          <w:rFonts w:ascii="Times New Roman" w:hAnsi="Times New Roman"/>
          <w:sz w:val="24"/>
          <w:lang w:val="en-US"/>
        </w:rPr>
        <w:t xml:space="preserve"> agreed to give this some thought and respond to the Chairman and clerk.</w:t>
      </w:r>
    </w:p>
    <w:p w14:paraId="659249E4" w14:textId="3829979B" w:rsidR="00E40769" w:rsidRDefault="00E40769" w:rsidP="00A60270">
      <w:pPr>
        <w:pStyle w:val="Body"/>
        <w:spacing w:after="0" w:line="240" w:lineRule="auto"/>
        <w:rPr>
          <w:rFonts w:ascii="Times New Roman" w:hAnsi="Times New Roman"/>
          <w:sz w:val="24"/>
          <w:lang w:val="en-US"/>
        </w:rPr>
      </w:pPr>
    </w:p>
    <w:p w14:paraId="18ABD941" w14:textId="114A0F04" w:rsidR="005D746F" w:rsidRDefault="005D746F"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8.</w:t>
      </w:r>
      <w:r>
        <w:rPr>
          <w:rFonts w:ascii="Times New Roman" w:hAnsi="Times New Roman"/>
          <w:b/>
          <w:bCs/>
          <w:sz w:val="24"/>
          <w:lang w:val="en-US"/>
        </w:rPr>
        <w:tab/>
        <w:t>Traffic and Road Community Safety</w:t>
      </w:r>
    </w:p>
    <w:p w14:paraId="612ECF4A" w14:textId="397D0C34" w:rsidR="005D746F" w:rsidRDefault="005D746F" w:rsidP="00A6027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To receive report</w:t>
      </w:r>
    </w:p>
    <w:p w14:paraId="0D49FF62" w14:textId="7D830062" w:rsidR="005D746F" w:rsidRDefault="000E4522" w:rsidP="00A60270">
      <w:pPr>
        <w:pStyle w:val="Body"/>
        <w:spacing w:after="0" w:line="240" w:lineRule="auto"/>
        <w:rPr>
          <w:rFonts w:ascii="Times New Roman" w:hAnsi="Times New Roman"/>
          <w:sz w:val="24"/>
          <w:lang w:val="en-US"/>
        </w:rPr>
      </w:pPr>
      <w:r>
        <w:rPr>
          <w:rFonts w:ascii="Times New Roman" w:hAnsi="Times New Roman"/>
          <w:sz w:val="24"/>
          <w:lang w:val="en-US"/>
        </w:rPr>
        <w:lastRenderedPageBreak/>
        <w:t>T</w:t>
      </w:r>
      <w:r w:rsidR="005D746F">
        <w:rPr>
          <w:rFonts w:ascii="Times New Roman" w:hAnsi="Times New Roman"/>
          <w:sz w:val="24"/>
          <w:lang w:val="en-US"/>
        </w:rPr>
        <w:t xml:space="preserve">he Seven Acre Close scheme is making progress.  </w:t>
      </w:r>
      <w:r>
        <w:rPr>
          <w:rFonts w:ascii="Times New Roman" w:hAnsi="Times New Roman"/>
          <w:sz w:val="24"/>
          <w:lang w:val="en-US"/>
        </w:rPr>
        <w:t>Cllr. Carter</w:t>
      </w:r>
      <w:r w:rsidR="005D746F">
        <w:rPr>
          <w:rFonts w:ascii="Times New Roman" w:hAnsi="Times New Roman"/>
          <w:sz w:val="24"/>
          <w:lang w:val="en-US"/>
        </w:rPr>
        <w:t xml:space="preserve"> agreed to circulate details.</w:t>
      </w:r>
    </w:p>
    <w:p w14:paraId="5D3C9859" w14:textId="4E04B1BE" w:rsidR="005D746F" w:rsidRDefault="005D746F" w:rsidP="00A60270">
      <w:pPr>
        <w:pStyle w:val="Body"/>
        <w:spacing w:after="0" w:line="240" w:lineRule="auto"/>
        <w:rPr>
          <w:rFonts w:ascii="Times New Roman" w:hAnsi="Times New Roman"/>
          <w:sz w:val="24"/>
          <w:lang w:val="en-US"/>
        </w:rPr>
      </w:pPr>
      <w:r>
        <w:rPr>
          <w:rFonts w:ascii="Times New Roman" w:hAnsi="Times New Roman"/>
          <w:sz w:val="24"/>
          <w:lang w:val="en-US"/>
        </w:rPr>
        <w:t>(ii) Oakley Wood Road 2 Scheme</w:t>
      </w:r>
    </w:p>
    <w:p w14:paraId="25239719" w14:textId="74C12D47" w:rsidR="005D746F" w:rsidRDefault="005D746F" w:rsidP="00A60270">
      <w:pPr>
        <w:pStyle w:val="Body"/>
        <w:spacing w:after="0" w:line="240" w:lineRule="auto"/>
        <w:rPr>
          <w:rFonts w:ascii="Times New Roman" w:hAnsi="Times New Roman"/>
          <w:sz w:val="24"/>
          <w:lang w:val="en-US"/>
        </w:rPr>
      </w:pPr>
      <w:r>
        <w:rPr>
          <w:rFonts w:ascii="Times New Roman" w:hAnsi="Times New Roman"/>
          <w:sz w:val="24"/>
          <w:lang w:val="en-US"/>
        </w:rPr>
        <w:t>Cllr. Carter reported that this scheme has gone through the safety audit.</w:t>
      </w:r>
    </w:p>
    <w:p w14:paraId="31F2FDF8" w14:textId="5205F2A0" w:rsidR="005D746F" w:rsidRDefault="005D746F" w:rsidP="00A60270">
      <w:pPr>
        <w:pStyle w:val="Body"/>
        <w:spacing w:after="0" w:line="240" w:lineRule="auto"/>
        <w:rPr>
          <w:rFonts w:ascii="Times New Roman" w:hAnsi="Times New Roman"/>
          <w:sz w:val="24"/>
          <w:lang w:val="en-US"/>
        </w:rPr>
      </w:pPr>
    </w:p>
    <w:p w14:paraId="4939D4AB" w14:textId="7D7E0A9A" w:rsidR="005D746F" w:rsidRDefault="005D746F"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9.</w:t>
      </w:r>
      <w:r>
        <w:rPr>
          <w:rFonts w:ascii="Times New Roman" w:hAnsi="Times New Roman"/>
          <w:b/>
          <w:bCs/>
          <w:sz w:val="24"/>
          <w:lang w:val="en-US"/>
        </w:rPr>
        <w:tab/>
        <w:t>Amenities Matters</w:t>
      </w:r>
    </w:p>
    <w:p w14:paraId="6769B998" w14:textId="6443F883" w:rsidR="005D746F" w:rsidRDefault="005D746F" w:rsidP="00A6027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Play area update</w:t>
      </w:r>
    </w:p>
    <w:p w14:paraId="1EA1A617" w14:textId="54A0E270" w:rsidR="005D746F" w:rsidRDefault="005D746F" w:rsidP="00A60270">
      <w:pPr>
        <w:pStyle w:val="Body"/>
        <w:spacing w:after="0" w:line="240" w:lineRule="auto"/>
        <w:rPr>
          <w:rFonts w:ascii="Times New Roman" w:hAnsi="Times New Roman"/>
          <w:sz w:val="24"/>
          <w:lang w:val="en-US"/>
        </w:rPr>
      </w:pPr>
      <w:r>
        <w:rPr>
          <w:rFonts w:ascii="Times New Roman" w:hAnsi="Times New Roman"/>
          <w:sz w:val="24"/>
          <w:lang w:val="en-US"/>
        </w:rPr>
        <w:t>The clerk reported that the play area will be finished by 7</w:t>
      </w:r>
      <w:r w:rsidRPr="005D746F">
        <w:rPr>
          <w:rFonts w:ascii="Times New Roman" w:hAnsi="Times New Roman"/>
          <w:sz w:val="24"/>
          <w:vertAlign w:val="superscript"/>
          <w:lang w:val="en-US"/>
        </w:rPr>
        <w:t>th</w:t>
      </w:r>
      <w:r>
        <w:rPr>
          <w:rFonts w:ascii="Times New Roman" w:hAnsi="Times New Roman"/>
          <w:sz w:val="24"/>
          <w:lang w:val="en-US"/>
        </w:rPr>
        <w:t xml:space="preserve"> August. The Chairman asked whether we should consider a plaque.  Cllr. </w:t>
      </w:r>
      <w:proofErr w:type="spellStart"/>
      <w:r>
        <w:rPr>
          <w:rFonts w:ascii="Times New Roman" w:hAnsi="Times New Roman"/>
          <w:sz w:val="24"/>
          <w:lang w:val="en-US"/>
        </w:rPr>
        <w:t>Wellsted</w:t>
      </w:r>
      <w:proofErr w:type="spellEnd"/>
      <w:r>
        <w:rPr>
          <w:rFonts w:ascii="Times New Roman" w:hAnsi="Times New Roman"/>
          <w:sz w:val="24"/>
          <w:lang w:val="en-US"/>
        </w:rPr>
        <w:t xml:space="preserve"> agreed to </w:t>
      </w:r>
      <w:proofErr w:type="gramStart"/>
      <w:r>
        <w:rPr>
          <w:rFonts w:ascii="Times New Roman" w:hAnsi="Times New Roman"/>
          <w:sz w:val="24"/>
          <w:lang w:val="en-US"/>
        </w:rPr>
        <w:t>look into</w:t>
      </w:r>
      <w:proofErr w:type="gramEnd"/>
      <w:r>
        <w:rPr>
          <w:rFonts w:ascii="Times New Roman" w:hAnsi="Times New Roman"/>
          <w:sz w:val="24"/>
          <w:lang w:val="en-US"/>
        </w:rPr>
        <w:t xml:space="preserve"> this.  Signage will be needed.  The clerk to circulate a draft notice.  The clerk to also circulate a risk assessment and draft notice in respect of Covid-19.</w:t>
      </w:r>
    </w:p>
    <w:p w14:paraId="3B1BD52E" w14:textId="06808B92" w:rsidR="004C3953" w:rsidRDefault="004C3953" w:rsidP="00A60270">
      <w:pPr>
        <w:pStyle w:val="Body"/>
        <w:spacing w:after="0" w:line="240" w:lineRule="auto"/>
        <w:rPr>
          <w:rFonts w:ascii="Times New Roman" w:hAnsi="Times New Roman"/>
          <w:sz w:val="24"/>
          <w:lang w:val="en-US"/>
        </w:rPr>
      </w:pPr>
      <w:r>
        <w:rPr>
          <w:rFonts w:ascii="Times New Roman" w:hAnsi="Times New Roman"/>
          <w:sz w:val="24"/>
          <w:lang w:val="en-US"/>
        </w:rPr>
        <w:t>(ii) Working Party update</w:t>
      </w:r>
    </w:p>
    <w:p w14:paraId="699B68D5" w14:textId="49B2A315" w:rsidR="004C3953" w:rsidRDefault="004C3953"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Cllr. </w:t>
      </w:r>
      <w:proofErr w:type="spellStart"/>
      <w:r>
        <w:rPr>
          <w:rFonts w:ascii="Times New Roman" w:hAnsi="Times New Roman"/>
          <w:sz w:val="24"/>
          <w:lang w:val="en-US"/>
        </w:rPr>
        <w:t>Wellsted</w:t>
      </w:r>
      <w:proofErr w:type="spellEnd"/>
      <w:r>
        <w:rPr>
          <w:rFonts w:ascii="Times New Roman" w:hAnsi="Times New Roman"/>
          <w:sz w:val="24"/>
          <w:lang w:val="en-US"/>
        </w:rPr>
        <w:t xml:space="preserve"> had circulated a risk assessment which was accepted.  He said that he had been in contact with the team who were happy to start tidying the parish and had noted the rules regarding Covid-19.</w:t>
      </w:r>
    </w:p>
    <w:p w14:paraId="65274048" w14:textId="5CA874CA" w:rsidR="004C3953" w:rsidRDefault="004C3953" w:rsidP="00A60270">
      <w:pPr>
        <w:pStyle w:val="Body"/>
        <w:spacing w:after="0" w:line="240" w:lineRule="auto"/>
        <w:rPr>
          <w:rFonts w:ascii="Times New Roman" w:hAnsi="Times New Roman"/>
          <w:sz w:val="24"/>
          <w:lang w:val="en-US"/>
        </w:rPr>
      </w:pPr>
      <w:r>
        <w:rPr>
          <w:rFonts w:ascii="Times New Roman" w:hAnsi="Times New Roman"/>
          <w:sz w:val="24"/>
          <w:lang w:val="en-US"/>
        </w:rPr>
        <w:t>(iii) Scarecrow Festival feedback</w:t>
      </w:r>
    </w:p>
    <w:p w14:paraId="6F7E46EC" w14:textId="5DC1B973" w:rsidR="004C3953" w:rsidRDefault="004C3953" w:rsidP="00A60270">
      <w:pPr>
        <w:pStyle w:val="Body"/>
        <w:spacing w:after="0" w:line="240" w:lineRule="auto"/>
        <w:rPr>
          <w:rFonts w:ascii="Times New Roman" w:hAnsi="Times New Roman"/>
          <w:sz w:val="24"/>
          <w:lang w:val="en-US"/>
        </w:rPr>
      </w:pPr>
      <w:proofErr w:type="spellStart"/>
      <w:r>
        <w:rPr>
          <w:rFonts w:ascii="Times New Roman" w:hAnsi="Times New Roman"/>
          <w:sz w:val="24"/>
          <w:lang w:val="en-US"/>
        </w:rPr>
        <w:t>Councillors</w:t>
      </w:r>
      <w:proofErr w:type="spellEnd"/>
      <w:r>
        <w:rPr>
          <w:rFonts w:ascii="Times New Roman" w:hAnsi="Times New Roman"/>
          <w:sz w:val="24"/>
          <w:lang w:val="en-US"/>
        </w:rPr>
        <w:t xml:space="preserve"> reported how successful this had been.  There had been over 40 scarecrows.  The atmosphere was lovely and 3 local charities benefited.  A great idea.  The Chairman said that he would write to the </w:t>
      </w:r>
      <w:proofErr w:type="spellStart"/>
      <w:r>
        <w:rPr>
          <w:rFonts w:ascii="Times New Roman" w:hAnsi="Times New Roman"/>
          <w:sz w:val="24"/>
          <w:lang w:val="en-US"/>
        </w:rPr>
        <w:t>organisers</w:t>
      </w:r>
      <w:proofErr w:type="spellEnd"/>
      <w:r>
        <w:rPr>
          <w:rFonts w:ascii="Times New Roman" w:hAnsi="Times New Roman"/>
          <w:sz w:val="24"/>
          <w:lang w:val="en-US"/>
        </w:rPr>
        <w:t>.</w:t>
      </w:r>
    </w:p>
    <w:p w14:paraId="05C5D10E" w14:textId="2DA275AB" w:rsidR="004C3953" w:rsidRDefault="004C3953" w:rsidP="00A60270">
      <w:pPr>
        <w:pStyle w:val="Body"/>
        <w:spacing w:after="0" w:line="240" w:lineRule="auto"/>
        <w:rPr>
          <w:rFonts w:ascii="Times New Roman" w:hAnsi="Times New Roman"/>
          <w:sz w:val="24"/>
          <w:lang w:val="en-US"/>
        </w:rPr>
      </w:pPr>
      <w:r>
        <w:rPr>
          <w:rFonts w:ascii="Times New Roman" w:hAnsi="Times New Roman"/>
          <w:sz w:val="24"/>
          <w:lang w:val="en-US"/>
        </w:rPr>
        <w:t>(iv) Posts on the Meadow; work finished</w:t>
      </w:r>
    </w:p>
    <w:p w14:paraId="4C88F351" w14:textId="4586DB15" w:rsidR="004C3953" w:rsidRDefault="004C3953" w:rsidP="00A60270">
      <w:pPr>
        <w:pStyle w:val="Body"/>
        <w:spacing w:after="0" w:line="240" w:lineRule="auto"/>
        <w:rPr>
          <w:rFonts w:ascii="Times New Roman" w:hAnsi="Times New Roman"/>
          <w:sz w:val="24"/>
          <w:lang w:val="en-US"/>
        </w:rPr>
      </w:pPr>
      <w:r>
        <w:rPr>
          <w:rFonts w:ascii="Times New Roman" w:hAnsi="Times New Roman"/>
          <w:sz w:val="24"/>
          <w:lang w:val="en-US"/>
        </w:rPr>
        <w:t>(v) Open green spaces update</w:t>
      </w:r>
    </w:p>
    <w:p w14:paraId="618F9CA1" w14:textId="4CFD0647" w:rsidR="004C3953" w:rsidRDefault="00873898"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The clerk reported that we have deeds to several pieces of land in the parish.  We now need to identify which pieces of land are owned by the County Council and District Council.  </w:t>
      </w:r>
      <w:proofErr w:type="spellStart"/>
      <w:r>
        <w:rPr>
          <w:rFonts w:ascii="Times New Roman" w:hAnsi="Times New Roman"/>
          <w:sz w:val="24"/>
          <w:lang w:val="en-US"/>
        </w:rPr>
        <w:t>Councillors</w:t>
      </w:r>
      <w:proofErr w:type="spellEnd"/>
      <w:r>
        <w:rPr>
          <w:rFonts w:ascii="Times New Roman" w:hAnsi="Times New Roman"/>
          <w:sz w:val="24"/>
          <w:lang w:val="en-US"/>
        </w:rPr>
        <w:t xml:space="preserve"> agreed that land searches could be undertaken to identify ownership.</w:t>
      </w:r>
    </w:p>
    <w:p w14:paraId="21E6B66C" w14:textId="2AF124E7" w:rsidR="00873898" w:rsidRDefault="00873898" w:rsidP="00A60270">
      <w:pPr>
        <w:pStyle w:val="Body"/>
        <w:spacing w:after="0" w:line="240" w:lineRule="auto"/>
        <w:rPr>
          <w:rFonts w:ascii="Times New Roman" w:hAnsi="Times New Roman"/>
          <w:sz w:val="24"/>
          <w:lang w:val="en-US"/>
        </w:rPr>
      </w:pPr>
    </w:p>
    <w:p w14:paraId="00217954" w14:textId="76CA7158" w:rsidR="00873898" w:rsidRDefault="00873898"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10.</w:t>
      </w:r>
      <w:r>
        <w:rPr>
          <w:rFonts w:ascii="Times New Roman" w:hAnsi="Times New Roman"/>
          <w:b/>
          <w:bCs/>
          <w:sz w:val="24"/>
          <w:lang w:val="en-US"/>
        </w:rPr>
        <w:tab/>
        <w:t>Climate Change Action</w:t>
      </w:r>
    </w:p>
    <w:p w14:paraId="3137EC62" w14:textId="4596BD38" w:rsidR="00407E1A" w:rsidRDefault="00873898" w:rsidP="00A60270">
      <w:pPr>
        <w:pStyle w:val="Body"/>
        <w:spacing w:after="0" w:line="240" w:lineRule="auto"/>
        <w:rPr>
          <w:rFonts w:ascii="Times New Roman" w:hAnsi="Times New Roman"/>
          <w:sz w:val="24"/>
          <w:lang w:val="en-US"/>
        </w:rPr>
      </w:pPr>
      <w:r>
        <w:rPr>
          <w:rFonts w:ascii="Times New Roman" w:hAnsi="Times New Roman"/>
          <w:sz w:val="24"/>
          <w:lang w:val="en-US"/>
        </w:rPr>
        <w:t>Cllr. Drew reported that 2 residents had contacted him expressing interest in joining a working party</w:t>
      </w:r>
      <w:r w:rsidR="002E0478">
        <w:rPr>
          <w:rFonts w:ascii="Times New Roman" w:hAnsi="Times New Roman"/>
          <w:sz w:val="24"/>
          <w:lang w:val="en-US"/>
        </w:rPr>
        <w:t>.</w:t>
      </w:r>
      <w:r w:rsidR="00770715">
        <w:rPr>
          <w:rFonts w:ascii="Times New Roman" w:hAnsi="Times New Roman"/>
          <w:sz w:val="24"/>
          <w:lang w:val="en-US"/>
        </w:rPr>
        <w:t xml:space="preserve">  He has spoken to </w:t>
      </w:r>
      <w:r w:rsidR="00A8523E">
        <w:rPr>
          <w:rFonts w:ascii="Times New Roman" w:hAnsi="Times New Roman"/>
          <w:sz w:val="24"/>
          <w:lang w:val="en-US"/>
        </w:rPr>
        <w:t>several</w:t>
      </w:r>
      <w:r w:rsidR="00770715">
        <w:rPr>
          <w:rFonts w:ascii="Times New Roman" w:hAnsi="Times New Roman"/>
          <w:sz w:val="24"/>
          <w:lang w:val="en-US"/>
        </w:rPr>
        <w:t xml:space="preserve"> </w:t>
      </w:r>
      <w:proofErr w:type="spellStart"/>
      <w:r w:rsidR="007D0208">
        <w:rPr>
          <w:rFonts w:ascii="Times New Roman" w:hAnsi="Times New Roman"/>
          <w:sz w:val="24"/>
          <w:lang w:val="en-US"/>
        </w:rPr>
        <w:t>organisations</w:t>
      </w:r>
      <w:proofErr w:type="spellEnd"/>
      <w:r w:rsidR="007D0208">
        <w:rPr>
          <w:rFonts w:ascii="Times New Roman" w:hAnsi="Times New Roman"/>
          <w:sz w:val="24"/>
          <w:lang w:val="en-US"/>
        </w:rPr>
        <w:t xml:space="preserve"> who have experts who can help us.  </w:t>
      </w:r>
      <w:r w:rsidR="00407E1A">
        <w:rPr>
          <w:rFonts w:ascii="Times New Roman" w:hAnsi="Times New Roman"/>
          <w:sz w:val="24"/>
          <w:lang w:val="en-US"/>
        </w:rPr>
        <w:t>The next step is to arrange a virtual meeting with residents who are interested in assisting.</w:t>
      </w:r>
    </w:p>
    <w:p w14:paraId="081DE554" w14:textId="3A5A5344" w:rsidR="00407E1A" w:rsidRDefault="00407E1A" w:rsidP="00A60270">
      <w:pPr>
        <w:pStyle w:val="Body"/>
        <w:spacing w:after="0" w:line="240" w:lineRule="auto"/>
        <w:rPr>
          <w:rFonts w:ascii="Times New Roman" w:hAnsi="Times New Roman"/>
          <w:sz w:val="24"/>
          <w:lang w:val="en-US"/>
        </w:rPr>
      </w:pPr>
    </w:p>
    <w:p w14:paraId="363930F2" w14:textId="08F2EA32" w:rsidR="00AA7FFC" w:rsidRDefault="00AA7FFC" w:rsidP="00A60270">
      <w:pPr>
        <w:pStyle w:val="Body"/>
        <w:spacing w:after="0" w:line="240" w:lineRule="auto"/>
        <w:rPr>
          <w:rFonts w:ascii="Times New Roman" w:hAnsi="Times New Roman"/>
          <w:sz w:val="24"/>
          <w:lang w:val="en-US"/>
        </w:rPr>
      </w:pPr>
      <w:r>
        <w:rPr>
          <w:rFonts w:ascii="Times New Roman" w:hAnsi="Times New Roman"/>
          <w:sz w:val="24"/>
          <w:lang w:val="en-US"/>
        </w:rPr>
        <w:t>7.53pm Cllr. Drew leaves the meeting.</w:t>
      </w:r>
    </w:p>
    <w:p w14:paraId="3FA80DC0" w14:textId="77777777" w:rsidR="00407E1A" w:rsidRDefault="00407E1A"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11.</w:t>
      </w:r>
      <w:r>
        <w:rPr>
          <w:rFonts w:ascii="Times New Roman" w:hAnsi="Times New Roman"/>
          <w:b/>
          <w:bCs/>
          <w:sz w:val="24"/>
          <w:lang w:val="en-US"/>
        </w:rPr>
        <w:tab/>
        <w:t>Planning Matters</w:t>
      </w:r>
    </w:p>
    <w:p w14:paraId="4BA175C4" w14:textId="77777777" w:rsidR="00AA7FFC" w:rsidRDefault="00AA7FFC" w:rsidP="00A6027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Planning application 20/1006 – 62 Kingsley Road</w:t>
      </w:r>
    </w:p>
    <w:p w14:paraId="1F1128E3" w14:textId="77777777"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This application was discussed and </w:t>
      </w:r>
      <w:proofErr w:type="spellStart"/>
      <w:r>
        <w:rPr>
          <w:rFonts w:ascii="Times New Roman" w:hAnsi="Times New Roman"/>
          <w:sz w:val="24"/>
          <w:lang w:val="en-US"/>
        </w:rPr>
        <w:t>councillors</w:t>
      </w:r>
      <w:proofErr w:type="spellEnd"/>
      <w:r>
        <w:rPr>
          <w:rFonts w:ascii="Times New Roman" w:hAnsi="Times New Roman"/>
          <w:sz w:val="24"/>
          <w:lang w:val="en-US"/>
        </w:rPr>
        <w:t xml:space="preserve"> agreed to raise no comments or objections.</w:t>
      </w:r>
    </w:p>
    <w:p w14:paraId="54700E66" w14:textId="052A1BB6"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7.55pm Cllr. Drew returns to the meeting.</w:t>
      </w:r>
    </w:p>
    <w:p w14:paraId="0498A06B" w14:textId="6E4ECFC2" w:rsidR="00202F0B" w:rsidRDefault="00202F0B" w:rsidP="00A60270">
      <w:pPr>
        <w:pStyle w:val="Body"/>
        <w:spacing w:after="0" w:line="240" w:lineRule="auto"/>
        <w:rPr>
          <w:rFonts w:ascii="Times New Roman" w:hAnsi="Times New Roman"/>
          <w:sz w:val="24"/>
          <w:lang w:val="en-US"/>
        </w:rPr>
      </w:pPr>
    </w:p>
    <w:p w14:paraId="608529BB" w14:textId="659DBA22" w:rsidR="00202F0B" w:rsidRDefault="00202F0B" w:rsidP="00A60270">
      <w:pPr>
        <w:pStyle w:val="Body"/>
        <w:spacing w:after="0" w:line="240" w:lineRule="auto"/>
        <w:rPr>
          <w:rFonts w:ascii="Times New Roman" w:hAnsi="Times New Roman"/>
          <w:b/>
          <w:bCs/>
          <w:sz w:val="24"/>
          <w:lang w:val="en-US"/>
        </w:rPr>
      </w:pPr>
      <w:r>
        <w:rPr>
          <w:rFonts w:ascii="Times New Roman" w:hAnsi="Times New Roman"/>
          <w:b/>
          <w:bCs/>
          <w:sz w:val="24"/>
          <w:lang w:val="en-US"/>
        </w:rPr>
        <w:t>12.</w:t>
      </w:r>
      <w:r>
        <w:rPr>
          <w:rFonts w:ascii="Times New Roman" w:hAnsi="Times New Roman"/>
          <w:b/>
          <w:bCs/>
          <w:sz w:val="24"/>
          <w:lang w:val="en-US"/>
        </w:rPr>
        <w:tab/>
        <w:t>Financial Administration</w:t>
      </w:r>
    </w:p>
    <w:p w14:paraId="6EFA9F03" w14:textId="1427EC08"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w:t>
      </w:r>
      <w:proofErr w:type="spellStart"/>
      <w:r>
        <w:rPr>
          <w:rFonts w:ascii="Times New Roman" w:hAnsi="Times New Roman"/>
          <w:sz w:val="24"/>
          <w:lang w:val="en-US"/>
        </w:rPr>
        <w:t>i</w:t>
      </w:r>
      <w:proofErr w:type="spellEnd"/>
      <w:r>
        <w:rPr>
          <w:rFonts w:ascii="Times New Roman" w:hAnsi="Times New Roman"/>
          <w:sz w:val="24"/>
          <w:lang w:val="en-US"/>
        </w:rPr>
        <w:t>) To consider the letter of engagement from Higgs &amp; Sons re. Country Park land and community investment package</w:t>
      </w:r>
    </w:p>
    <w:p w14:paraId="5A96A23B" w14:textId="6125DC53"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The letter of engagement had been circulated to all </w:t>
      </w:r>
      <w:proofErr w:type="spellStart"/>
      <w:r>
        <w:rPr>
          <w:rFonts w:ascii="Times New Roman" w:hAnsi="Times New Roman"/>
          <w:sz w:val="24"/>
          <w:lang w:val="en-US"/>
        </w:rPr>
        <w:t>councillors</w:t>
      </w:r>
      <w:proofErr w:type="spellEnd"/>
      <w:r>
        <w:rPr>
          <w:rFonts w:ascii="Times New Roman" w:hAnsi="Times New Roman"/>
          <w:sz w:val="24"/>
          <w:lang w:val="en-US"/>
        </w:rPr>
        <w:t xml:space="preserve"> prior to the meeting.  The Chairman proposed we sign the letter, seconded Cllr. Bullen and carried unanimously.</w:t>
      </w:r>
    </w:p>
    <w:p w14:paraId="172CC64D" w14:textId="18869D00"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8.15pm Cllr. </w:t>
      </w:r>
      <w:proofErr w:type="spellStart"/>
      <w:r>
        <w:rPr>
          <w:rFonts w:ascii="Times New Roman" w:hAnsi="Times New Roman"/>
          <w:sz w:val="24"/>
          <w:lang w:val="en-US"/>
        </w:rPr>
        <w:t>Wellsted</w:t>
      </w:r>
      <w:proofErr w:type="spellEnd"/>
      <w:r>
        <w:rPr>
          <w:rFonts w:ascii="Times New Roman" w:hAnsi="Times New Roman"/>
          <w:sz w:val="24"/>
          <w:lang w:val="en-US"/>
        </w:rPr>
        <w:t xml:space="preserve"> leaves the meeting.</w:t>
      </w:r>
    </w:p>
    <w:p w14:paraId="04823B17" w14:textId="15B9E256"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(ii) Meadow playing field planning application fee discrepancy</w:t>
      </w:r>
    </w:p>
    <w:p w14:paraId="7D8C9841" w14:textId="2BA3DF02"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The clerk explained that due to the insistence by the District Council that this fee was paid quickly and with no guidance she paid £117.  Cllr. Bullen said that he believes the fee should be £58.  The Planning Manager has now responded saying that he has reviewed the Planning Fees Regulations and the 50% concession for Parish Councils does not extend to applications for discharge of conditions.  Cllr. Bullen said that he has </w:t>
      </w:r>
      <w:proofErr w:type="gramStart"/>
      <w:r>
        <w:rPr>
          <w:rFonts w:ascii="Times New Roman" w:hAnsi="Times New Roman"/>
          <w:sz w:val="24"/>
          <w:lang w:val="en-US"/>
        </w:rPr>
        <w:t>looked into</w:t>
      </w:r>
      <w:proofErr w:type="gramEnd"/>
      <w:r>
        <w:rPr>
          <w:rFonts w:ascii="Times New Roman" w:hAnsi="Times New Roman"/>
          <w:sz w:val="24"/>
          <w:lang w:val="en-US"/>
        </w:rPr>
        <w:t xml:space="preserve"> the regulations and doesn’t believe this is the case.  It was agreed that Cllr. Bullen and the clerk should take this matter up with Gary Fisher in the Planning Department with copies to our district </w:t>
      </w:r>
      <w:proofErr w:type="spellStart"/>
      <w:r>
        <w:rPr>
          <w:rFonts w:ascii="Times New Roman" w:hAnsi="Times New Roman"/>
          <w:sz w:val="24"/>
          <w:lang w:val="en-US"/>
        </w:rPr>
        <w:t>councillors</w:t>
      </w:r>
      <w:proofErr w:type="spellEnd"/>
      <w:r>
        <w:rPr>
          <w:rFonts w:ascii="Times New Roman" w:hAnsi="Times New Roman"/>
          <w:sz w:val="24"/>
          <w:lang w:val="en-US"/>
        </w:rPr>
        <w:t>.</w:t>
      </w:r>
    </w:p>
    <w:p w14:paraId="48AF2585" w14:textId="1985D8F8"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(iii) To consider quotes for work on Village Green</w:t>
      </w:r>
    </w:p>
    <w:p w14:paraId="3EE15592" w14:textId="5762BEE0"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lastRenderedPageBreak/>
        <w:t>We are still awaiting quotes.</w:t>
      </w:r>
    </w:p>
    <w:p w14:paraId="02416F32" w14:textId="7F77E017" w:rsidR="00202F0B" w:rsidRDefault="00202F0B" w:rsidP="00A60270">
      <w:pPr>
        <w:pStyle w:val="Body"/>
        <w:spacing w:after="0" w:line="240" w:lineRule="auto"/>
        <w:rPr>
          <w:rFonts w:ascii="Times New Roman" w:hAnsi="Times New Roman"/>
          <w:sz w:val="24"/>
          <w:lang w:val="en-US"/>
        </w:rPr>
      </w:pPr>
      <w:r>
        <w:rPr>
          <w:rFonts w:ascii="Times New Roman" w:hAnsi="Times New Roman"/>
          <w:sz w:val="24"/>
          <w:lang w:val="en-US"/>
        </w:rPr>
        <w:t>(iv)</w:t>
      </w:r>
      <w:r w:rsidR="00F956AD">
        <w:rPr>
          <w:rFonts w:ascii="Times New Roman" w:hAnsi="Times New Roman"/>
          <w:sz w:val="24"/>
          <w:lang w:val="en-US"/>
        </w:rPr>
        <w:t xml:space="preserve"> Passing of following accounts for payment:</w:t>
      </w:r>
    </w:p>
    <w:p w14:paraId="156FB652" w14:textId="2DE4CB31" w:rsidR="00F956AD" w:rsidRDefault="00F956AD" w:rsidP="00F956AD">
      <w:pPr>
        <w:pBdr>
          <w:top w:val="nil"/>
          <w:left w:val="nil"/>
          <w:bottom w:val="nil"/>
          <w:right w:val="nil"/>
          <w:between w:val="nil"/>
        </w:pBdr>
        <w:spacing w:after="0" w:line="240" w:lineRule="auto"/>
        <w:rPr>
          <w:rFonts w:ascii="Times New Roman" w:hAnsi="Times New Roman"/>
          <w:b/>
          <w:color w:val="000000"/>
          <w:sz w:val="24"/>
          <w:bdr w:val="nil"/>
          <w:lang w:val="en-US" w:eastAsia="en-GB"/>
        </w:rPr>
      </w:pPr>
      <w:r w:rsidRPr="00F425D8">
        <w:rPr>
          <w:rFonts w:ascii="Times New Roman" w:hAnsi="Times New Roman"/>
          <w:b/>
          <w:color w:val="000000"/>
          <w:sz w:val="24"/>
          <w:bdr w:val="nil"/>
          <w:lang w:val="en-US" w:eastAsia="en-GB"/>
        </w:rPr>
        <w:t>RESOLVED: that the following accounts be approved for pa</w:t>
      </w:r>
      <w:r>
        <w:rPr>
          <w:rFonts w:ascii="Times New Roman" w:hAnsi="Times New Roman"/>
          <w:b/>
          <w:color w:val="000000"/>
          <w:sz w:val="24"/>
          <w:bdr w:val="nil"/>
          <w:lang w:val="en-US" w:eastAsia="en-GB"/>
        </w:rPr>
        <w:t xml:space="preserve">yment (proposed Cllr. </w:t>
      </w:r>
      <w:proofErr w:type="spellStart"/>
      <w:r>
        <w:rPr>
          <w:rFonts w:ascii="Times New Roman" w:hAnsi="Times New Roman"/>
          <w:b/>
          <w:color w:val="000000"/>
          <w:sz w:val="24"/>
          <w:bdr w:val="nil"/>
          <w:lang w:val="en-US" w:eastAsia="en-GB"/>
        </w:rPr>
        <w:t>Deely</w:t>
      </w:r>
      <w:proofErr w:type="spellEnd"/>
      <w:r>
        <w:rPr>
          <w:rFonts w:ascii="Times New Roman" w:hAnsi="Times New Roman"/>
          <w:b/>
          <w:color w:val="000000"/>
          <w:sz w:val="24"/>
          <w:bdr w:val="nil"/>
          <w:lang w:val="en-US" w:eastAsia="en-GB"/>
        </w:rPr>
        <w:t>, seconded Cllr. Drew</w:t>
      </w:r>
      <w:r w:rsidRPr="00F425D8">
        <w:rPr>
          <w:rFonts w:ascii="Times New Roman" w:hAnsi="Times New Roman"/>
          <w:b/>
          <w:color w:val="000000"/>
          <w:sz w:val="24"/>
          <w:bdr w:val="nil"/>
          <w:lang w:val="en-US" w:eastAsia="en-GB"/>
        </w:rPr>
        <w:t>)</w:t>
      </w:r>
      <w:r>
        <w:rPr>
          <w:rFonts w:ascii="Times New Roman" w:hAnsi="Times New Roman"/>
          <w:b/>
          <w:color w:val="000000"/>
          <w:sz w:val="24"/>
          <w:bdr w:val="nil"/>
          <w:lang w:val="en-US" w:eastAsia="en-GB"/>
        </w:rPr>
        <w:t xml:space="preserve"> and carried unanimously </w:t>
      </w:r>
    </w:p>
    <w:p w14:paraId="6903506B" w14:textId="77777777" w:rsidR="00F956AD" w:rsidRDefault="00F956AD" w:rsidP="00F956AD">
      <w:pPr>
        <w:pStyle w:val="Body"/>
        <w:spacing w:after="0" w:line="240" w:lineRule="auto"/>
        <w:ind w:left="720"/>
        <w:rPr>
          <w:rFonts w:ascii="Times New Roman" w:hAnsi="Times New Roman"/>
          <w:sz w:val="24"/>
          <w:lang w:val="en-US"/>
        </w:rPr>
      </w:pPr>
      <w:r>
        <w:rPr>
          <w:rFonts w:ascii="Times New Roman" w:hAnsi="Times New Roman"/>
          <w:sz w:val="24"/>
          <w:lang w:val="en-US"/>
        </w:rPr>
        <w:t>Mrs. C. Hill – reimbursement for planning fee for Meadow playing field application - £59.00</w:t>
      </w:r>
    </w:p>
    <w:p w14:paraId="1EFBDF62" w14:textId="77777777" w:rsidR="00F956AD" w:rsidRDefault="00F956AD" w:rsidP="00F956AD">
      <w:pPr>
        <w:pStyle w:val="Body"/>
        <w:spacing w:after="0" w:line="240" w:lineRule="auto"/>
        <w:ind w:left="720"/>
        <w:rPr>
          <w:rFonts w:ascii="Times New Roman" w:hAnsi="Times New Roman"/>
          <w:sz w:val="24"/>
          <w:lang w:val="en-US"/>
        </w:rPr>
      </w:pPr>
      <w:r>
        <w:rPr>
          <w:rFonts w:ascii="Times New Roman" w:hAnsi="Times New Roman"/>
          <w:sz w:val="24"/>
          <w:lang w:val="en-US"/>
        </w:rPr>
        <w:t>RBT Services – replacement posts on Meadow - £1,803.37</w:t>
      </w:r>
    </w:p>
    <w:p w14:paraId="2E674FF0" w14:textId="77777777" w:rsidR="00F956AD" w:rsidRDefault="00F956AD" w:rsidP="00F956AD">
      <w:pPr>
        <w:pStyle w:val="Body"/>
        <w:spacing w:after="0" w:line="240" w:lineRule="auto"/>
        <w:rPr>
          <w:rFonts w:ascii="Times New Roman" w:hAnsi="Times New Roman"/>
          <w:sz w:val="24"/>
          <w:lang w:val="en-US"/>
        </w:rPr>
      </w:pPr>
    </w:p>
    <w:p w14:paraId="004CF78E" w14:textId="65CE0997" w:rsidR="00F956AD" w:rsidRDefault="00F956AD" w:rsidP="00F956AD">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13.</w:t>
      </w:r>
      <w:r>
        <w:rPr>
          <w:rFonts w:ascii="Times New Roman" w:hAnsi="Times New Roman"/>
          <w:b/>
          <w:bCs/>
          <w:color w:val="000000"/>
          <w:sz w:val="24"/>
          <w:bdr w:val="nil"/>
          <w:lang w:eastAsia="en-GB"/>
        </w:rPr>
        <w:tab/>
        <w:t>Date of next meeting</w:t>
      </w:r>
    </w:p>
    <w:p w14:paraId="23C1B397" w14:textId="6F67C494" w:rsidR="00F956AD" w:rsidRDefault="00F956AD" w:rsidP="00F956AD">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13</w:t>
      </w:r>
      <w:r w:rsidRPr="00F956AD">
        <w:rPr>
          <w:rFonts w:ascii="Times New Roman" w:hAnsi="Times New Roman"/>
          <w:color w:val="000000"/>
          <w:sz w:val="24"/>
          <w:bdr w:val="nil"/>
          <w:vertAlign w:val="superscript"/>
          <w:lang w:eastAsia="en-GB"/>
        </w:rPr>
        <w:t>th</w:t>
      </w:r>
      <w:r>
        <w:rPr>
          <w:rFonts w:ascii="Times New Roman" w:hAnsi="Times New Roman"/>
          <w:color w:val="000000"/>
          <w:sz w:val="24"/>
          <w:bdr w:val="nil"/>
          <w:lang w:eastAsia="en-GB"/>
        </w:rPr>
        <w:t xml:space="preserve"> </w:t>
      </w:r>
      <w:proofErr w:type="gramStart"/>
      <w:r>
        <w:rPr>
          <w:rFonts w:ascii="Times New Roman" w:hAnsi="Times New Roman"/>
          <w:color w:val="000000"/>
          <w:sz w:val="24"/>
          <w:bdr w:val="nil"/>
          <w:lang w:eastAsia="en-GB"/>
        </w:rPr>
        <w:t>August,</w:t>
      </w:r>
      <w:proofErr w:type="gramEnd"/>
      <w:r>
        <w:rPr>
          <w:rFonts w:ascii="Times New Roman" w:hAnsi="Times New Roman"/>
          <w:color w:val="000000"/>
          <w:sz w:val="24"/>
          <w:bdr w:val="nil"/>
          <w:lang w:eastAsia="en-GB"/>
        </w:rPr>
        <w:t xml:space="preserve"> 2020.</w:t>
      </w:r>
    </w:p>
    <w:p w14:paraId="591379C1" w14:textId="0DAC834B" w:rsidR="00F956AD" w:rsidRDefault="00F956AD" w:rsidP="00F956AD">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Chairman closed the meeting at 8.20pm. </w:t>
      </w:r>
    </w:p>
    <w:p w14:paraId="5B32B76E" w14:textId="77777777" w:rsidR="00F956AD" w:rsidRPr="00196ACA" w:rsidRDefault="00F956AD" w:rsidP="00F956AD">
      <w:pPr>
        <w:pBdr>
          <w:top w:val="nil"/>
          <w:left w:val="nil"/>
          <w:bottom w:val="nil"/>
          <w:right w:val="nil"/>
          <w:between w:val="nil"/>
        </w:pBdr>
        <w:spacing w:after="0" w:line="240" w:lineRule="auto"/>
        <w:rPr>
          <w:rFonts w:ascii="Times New Roman" w:hAnsi="Times New Roman"/>
          <w:color w:val="000000"/>
          <w:sz w:val="24"/>
          <w:bdr w:val="nil"/>
          <w:lang w:eastAsia="en-GB"/>
        </w:rPr>
      </w:pPr>
    </w:p>
    <w:p w14:paraId="79B2127F" w14:textId="3FB56EC5" w:rsidR="00F956AD" w:rsidRDefault="00F956AD" w:rsidP="00F956AD">
      <w:pPr>
        <w:pStyle w:val="Body"/>
        <w:spacing w:after="0" w:line="240" w:lineRule="auto"/>
        <w:rPr>
          <w:rFonts w:ascii="Times New Roman" w:hAnsi="Times New Roman"/>
          <w:sz w:val="24"/>
          <w:lang w:val="en-US"/>
        </w:rPr>
      </w:pPr>
      <w:r>
        <w:rPr>
          <w:rFonts w:ascii="Times New Roman" w:hAnsi="Times New Roman"/>
          <w:sz w:val="24"/>
          <w:lang w:val="en-US"/>
        </w:rPr>
        <w:t xml:space="preserve"> </w:t>
      </w:r>
    </w:p>
    <w:p w14:paraId="34DCCB4A" w14:textId="77777777" w:rsidR="00F956AD" w:rsidRPr="00202F0B" w:rsidRDefault="00F956AD" w:rsidP="00A60270">
      <w:pPr>
        <w:pStyle w:val="Body"/>
        <w:spacing w:after="0" w:line="240" w:lineRule="auto"/>
        <w:rPr>
          <w:rFonts w:ascii="Times New Roman" w:hAnsi="Times New Roman"/>
          <w:sz w:val="24"/>
          <w:lang w:val="en-US"/>
        </w:rPr>
      </w:pPr>
    </w:p>
    <w:p w14:paraId="4F6B360D" w14:textId="705A54B1" w:rsidR="00873898" w:rsidRPr="00873898" w:rsidRDefault="00873898" w:rsidP="00A60270">
      <w:pPr>
        <w:pStyle w:val="Body"/>
        <w:spacing w:after="0" w:line="240" w:lineRule="auto"/>
        <w:rPr>
          <w:rFonts w:ascii="Times New Roman" w:hAnsi="Times New Roman"/>
          <w:sz w:val="24"/>
          <w:lang w:val="en-US"/>
        </w:rPr>
      </w:pPr>
      <w:r>
        <w:rPr>
          <w:rFonts w:ascii="Times New Roman" w:hAnsi="Times New Roman"/>
          <w:sz w:val="24"/>
          <w:lang w:val="en-US"/>
        </w:rPr>
        <w:t xml:space="preserve"> </w:t>
      </w:r>
    </w:p>
    <w:sectPr w:rsidR="00873898" w:rsidRPr="00873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70"/>
    <w:rsid w:val="000E4522"/>
    <w:rsid w:val="00202F0B"/>
    <w:rsid w:val="002E0478"/>
    <w:rsid w:val="003A1276"/>
    <w:rsid w:val="00407E1A"/>
    <w:rsid w:val="004C3953"/>
    <w:rsid w:val="005D746F"/>
    <w:rsid w:val="00770715"/>
    <w:rsid w:val="007D0208"/>
    <w:rsid w:val="00873898"/>
    <w:rsid w:val="00997879"/>
    <w:rsid w:val="00A60270"/>
    <w:rsid w:val="00A8523E"/>
    <w:rsid w:val="00AA7FFC"/>
    <w:rsid w:val="00AB7B65"/>
    <w:rsid w:val="00B54705"/>
    <w:rsid w:val="00D249E3"/>
    <w:rsid w:val="00D96124"/>
    <w:rsid w:val="00E40769"/>
    <w:rsid w:val="00EE7398"/>
    <w:rsid w:val="00F9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D02A"/>
  <w15:chartTrackingRefBased/>
  <w15:docId w15:val="{5A728E0C-EF6E-40F1-9032-26608A3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6027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2020-08-07T20:34:00Z</dcterms:created>
  <dcterms:modified xsi:type="dcterms:W3CDTF">2020-08-07T20:34:00Z</dcterms:modified>
</cp:coreProperties>
</file>